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C00" w:rsidRDefault="00952C00" w:rsidP="00952C00">
      <w:pPr>
        <w:tabs>
          <w:tab w:val="left" w:pos="4500"/>
        </w:tabs>
        <w:ind w:left="-540"/>
        <w:jc w:val="both"/>
      </w:pPr>
    </w:p>
    <w:p w:rsidR="00952C00" w:rsidRDefault="00952C00" w:rsidP="00952C00">
      <w:pPr>
        <w:tabs>
          <w:tab w:val="left" w:pos="4500"/>
        </w:tabs>
        <w:ind w:left="-540"/>
        <w:jc w:val="both"/>
      </w:pPr>
    </w:p>
    <w:p w:rsidR="00952C00" w:rsidRDefault="00952C00" w:rsidP="00952C00">
      <w:pPr>
        <w:tabs>
          <w:tab w:val="left" w:pos="4500"/>
        </w:tabs>
        <w:ind w:left="-540"/>
        <w:jc w:val="both"/>
      </w:pPr>
    </w:p>
    <w:p w:rsidR="00952C00" w:rsidRDefault="00952C00" w:rsidP="00952C00">
      <w:pPr>
        <w:tabs>
          <w:tab w:val="left" w:pos="4500"/>
        </w:tabs>
        <w:ind w:left="-540"/>
        <w:jc w:val="both"/>
      </w:pPr>
    </w:p>
    <w:p w:rsidR="00952C00" w:rsidRDefault="00952C00" w:rsidP="00952C00">
      <w:pPr>
        <w:tabs>
          <w:tab w:val="left" w:pos="4500"/>
        </w:tabs>
        <w:ind w:left="-540"/>
        <w:jc w:val="both"/>
      </w:pPr>
    </w:p>
    <w:p w:rsidR="00952C00" w:rsidRDefault="00952C00" w:rsidP="00952C00">
      <w:pPr>
        <w:tabs>
          <w:tab w:val="left" w:pos="4500"/>
        </w:tabs>
        <w:ind w:left="-540"/>
        <w:jc w:val="both"/>
      </w:pPr>
    </w:p>
    <w:p w:rsidR="00952C00" w:rsidRDefault="00952C00" w:rsidP="00952C00">
      <w:pPr>
        <w:tabs>
          <w:tab w:val="left" w:pos="4500"/>
        </w:tabs>
        <w:ind w:left="-540"/>
        <w:jc w:val="both"/>
      </w:pPr>
    </w:p>
    <w:p w:rsidR="00952C00" w:rsidRDefault="00952C00" w:rsidP="00952C00">
      <w:pPr>
        <w:jc w:val="center"/>
        <w:rPr>
          <w:b/>
          <w:sz w:val="28"/>
          <w:szCs w:val="28"/>
        </w:rPr>
      </w:pPr>
    </w:p>
    <w:p w:rsidR="00952C00" w:rsidRDefault="00952C00" w:rsidP="00952C00">
      <w:pPr>
        <w:jc w:val="center"/>
        <w:rPr>
          <w:b/>
          <w:sz w:val="28"/>
          <w:szCs w:val="28"/>
        </w:rPr>
      </w:pPr>
    </w:p>
    <w:p w:rsidR="00952C00" w:rsidRDefault="00952C00" w:rsidP="00952C00">
      <w:pPr>
        <w:jc w:val="center"/>
        <w:rPr>
          <w:b/>
          <w:sz w:val="28"/>
          <w:szCs w:val="28"/>
        </w:rPr>
      </w:pPr>
    </w:p>
    <w:p w:rsidR="00952C00" w:rsidRDefault="00952C00" w:rsidP="00952C00">
      <w:pPr>
        <w:jc w:val="center"/>
        <w:rPr>
          <w:b/>
          <w:sz w:val="28"/>
          <w:szCs w:val="28"/>
        </w:rPr>
      </w:pPr>
    </w:p>
    <w:p w:rsidR="00952C00" w:rsidRDefault="00952C00" w:rsidP="00952C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состава сил и средств постоянной готовности </w:t>
      </w:r>
    </w:p>
    <w:p w:rsidR="00952C00" w:rsidRDefault="00952C00" w:rsidP="00952C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Темрюкского районного звена территориальной подсистемы </w:t>
      </w:r>
    </w:p>
    <w:p w:rsidR="00952C00" w:rsidRDefault="00952C00" w:rsidP="00952C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единой государственной системы предупреждения и ликвидации </w:t>
      </w:r>
    </w:p>
    <w:p w:rsidR="00952C00" w:rsidRDefault="00952C00" w:rsidP="00952C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чрезвычайных ситуаций Краснодарского края</w:t>
      </w:r>
      <w:r w:rsidR="0005736F">
        <w:rPr>
          <w:b/>
          <w:sz w:val="28"/>
          <w:szCs w:val="28"/>
        </w:rPr>
        <w:t xml:space="preserve">, </w:t>
      </w:r>
      <w:r w:rsidR="0005736F" w:rsidRPr="0005736F">
        <w:rPr>
          <w:b/>
          <w:sz w:val="28"/>
          <w:szCs w:val="28"/>
        </w:rPr>
        <w:t>предназначенных для предупреждения и ликвидации чрезвычайных ситуаций местного уровня</w:t>
      </w:r>
    </w:p>
    <w:p w:rsidR="00952C00" w:rsidRPr="008F7079" w:rsidRDefault="00952C00" w:rsidP="00952C00">
      <w:pPr>
        <w:jc w:val="center"/>
        <w:rPr>
          <w:b/>
          <w:sz w:val="28"/>
          <w:szCs w:val="28"/>
        </w:rPr>
      </w:pPr>
    </w:p>
    <w:p w:rsidR="00952C00" w:rsidRDefault="00952C00" w:rsidP="00952C00">
      <w:pPr>
        <w:pStyle w:val="2"/>
        <w:ind w:right="-132"/>
      </w:pPr>
      <w:r>
        <w:t xml:space="preserve">         </w:t>
      </w:r>
    </w:p>
    <w:p w:rsidR="00952C00" w:rsidRPr="00EC5BC6" w:rsidRDefault="00952C00" w:rsidP="00952C00">
      <w:pPr>
        <w:pStyle w:val="14"/>
        <w:rPr>
          <w:b/>
        </w:rPr>
      </w:pPr>
      <w:bookmarkStart w:id="0" w:name="_GoBack"/>
      <w:bookmarkEnd w:id="0"/>
      <w:proofErr w:type="gramStart"/>
      <w:r w:rsidRPr="00EC5BC6">
        <w:t xml:space="preserve">В соответствии с </w:t>
      </w:r>
      <w:r w:rsidR="00921B21">
        <w:t>ф</w:t>
      </w:r>
      <w:r w:rsidRPr="00EC5BC6">
        <w:t>едеральными законами</w:t>
      </w:r>
      <w:r w:rsidR="00921B21" w:rsidRPr="00921B21">
        <w:t xml:space="preserve"> от 21 декабря 1994 года </w:t>
      </w:r>
      <w:r w:rsidR="00921B21">
        <w:t xml:space="preserve">        </w:t>
      </w:r>
      <w:r w:rsidR="00921B21" w:rsidRPr="00921B21">
        <w:t>№ 68-ФЗ «О защите населения и территорий от чрезвычайных ситуаций природного и техногенного характера»,</w:t>
      </w:r>
      <w:r w:rsidR="000F5DED">
        <w:t xml:space="preserve"> от 6 октября 2003 года </w:t>
      </w:r>
      <w:r w:rsidRPr="00EC5BC6">
        <w:t xml:space="preserve">№ 131-ФЗ </w:t>
      </w:r>
      <w:r w:rsidR="000F5DED">
        <w:t xml:space="preserve">     </w:t>
      </w:r>
      <w:r w:rsidRPr="00EC5BC6">
        <w:t>«Об общих принципах организации местного самоуправления в Российской Федерации», поста</w:t>
      </w:r>
      <w:r>
        <w:t>новлением</w:t>
      </w:r>
      <w:r w:rsidRPr="00EC5BC6">
        <w:t xml:space="preserve"> Правительства Российской Федерации </w:t>
      </w:r>
      <w:r w:rsidR="00C83682">
        <w:t xml:space="preserve">                 </w:t>
      </w:r>
      <w:r w:rsidRPr="00EC5BC6">
        <w:t>от</w:t>
      </w:r>
      <w:r w:rsidR="00C83682">
        <w:t xml:space="preserve"> </w:t>
      </w:r>
      <w:r w:rsidRPr="00EC5BC6">
        <w:t xml:space="preserve">30 декабря 2003 года № 794 «О единой государственной системе предупреждения и ликвидации чрезвычайных ситуаций», </w:t>
      </w:r>
      <w:r>
        <w:t>постановлением</w:t>
      </w:r>
      <w:r w:rsidRPr="00EC5BC6">
        <w:t xml:space="preserve"> главы администрации</w:t>
      </w:r>
      <w:proofErr w:type="gramEnd"/>
      <w:r w:rsidRPr="00EC5BC6">
        <w:t xml:space="preserve"> (</w:t>
      </w:r>
      <w:proofErr w:type="gramStart"/>
      <w:r w:rsidRPr="00EC5BC6">
        <w:t>губернатора) Краснодарского края от 31 декабря 2014 года № 1613 «О силах и средствах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края», и в целях обеспечения постоянной готовности аварийно-спасательных формирований (служб) Темрюкского районного звена территориальной подсистемы единой государственной системы предупреждения и ликвидации чрезвычайных ситуаций Краснодарского края (далее – Темрюкское районное звено ТП РСЧС Краснодарского края) к</w:t>
      </w:r>
      <w:proofErr w:type="gramEnd"/>
      <w:r w:rsidRPr="00EC5BC6">
        <w:t xml:space="preserve"> реагированию на чрезвычайные ситуации природного и техногенного характера и </w:t>
      </w:r>
      <w:r>
        <w:t>проведению</w:t>
      </w:r>
      <w:r w:rsidRPr="00EC5BC6">
        <w:t xml:space="preserve"> мероприятий (работ) по их ликвидации в границах территории муниципального образования Темрюкский район </w:t>
      </w:r>
      <w:proofErr w:type="gramStart"/>
      <w:r w:rsidRPr="00EC5BC6">
        <w:t>п</w:t>
      </w:r>
      <w:proofErr w:type="gramEnd"/>
      <w:r w:rsidRPr="00EC5BC6">
        <w:t xml:space="preserve"> о с т а н о в л я ю:</w:t>
      </w:r>
    </w:p>
    <w:p w:rsidR="00952C00" w:rsidRPr="00EC5BC6" w:rsidRDefault="00952C00" w:rsidP="00952C00">
      <w:pPr>
        <w:pStyle w:val="14"/>
      </w:pPr>
      <w:r w:rsidRPr="00EC5BC6">
        <w:t xml:space="preserve">1. Утвердить состав сил и средств постоянной </w:t>
      </w:r>
      <w:proofErr w:type="gramStart"/>
      <w:r w:rsidRPr="00EC5BC6">
        <w:t>готовности Темрюкского районного звена территориальной подсистемы единой государственной системы предупреждения</w:t>
      </w:r>
      <w:proofErr w:type="gramEnd"/>
      <w:r w:rsidRPr="00EC5BC6">
        <w:t xml:space="preserve"> и ликвидации чрезвычайных ситуаций Краснодарского края, предназначенных для предупреждения и ликвидации чрезвычайных ситуаций местного уровня, </w:t>
      </w:r>
      <w:r>
        <w:t xml:space="preserve">согласно </w:t>
      </w:r>
      <w:r w:rsidRPr="00EC5BC6">
        <w:t>прило</w:t>
      </w:r>
      <w:r>
        <w:t>жению</w:t>
      </w:r>
      <w:r w:rsidR="004400A5">
        <w:t xml:space="preserve"> к настоящему постановлению</w:t>
      </w:r>
      <w:r w:rsidRPr="00EC5BC6">
        <w:t>.</w:t>
      </w:r>
    </w:p>
    <w:p w:rsidR="00952C00" w:rsidRDefault="00952C00" w:rsidP="00952C00">
      <w:pPr>
        <w:pStyle w:val="14"/>
      </w:pPr>
      <w:r w:rsidRPr="00EC5BC6">
        <w:t xml:space="preserve">2. Руководителям аварийно-спасательных формирований постоянной готовности Темрюкского районного звена ТП РСЧС Краснодарского края </w:t>
      </w:r>
      <w:r w:rsidRPr="00EC5BC6">
        <w:lastRenderedPageBreak/>
        <w:t>обеспечить профессиональную подготовку (повышение квалификации) личного состава формировани</w:t>
      </w:r>
      <w:r>
        <w:t>й</w:t>
      </w:r>
      <w:r w:rsidRPr="00EC5BC6">
        <w:t xml:space="preserve">. </w:t>
      </w:r>
    </w:p>
    <w:p w:rsidR="00952C00" w:rsidRPr="009539E1" w:rsidRDefault="00952C00" w:rsidP="00F85B86">
      <w:pPr>
        <w:pStyle w:val="14"/>
        <w:ind w:firstLine="0"/>
        <w:rPr>
          <w:sz w:val="22"/>
          <w:szCs w:val="22"/>
        </w:rPr>
      </w:pPr>
    </w:p>
    <w:p w:rsidR="00952C00" w:rsidRPr="00EC5BC6" w:rsidRDefault="00952C00" w:rsidP="00952C00">
      <w:pPr>
        <w:pStyle w:val="14"/>
      </w:pPr>
      <w:r w:rsidRPr="00EC5BC6">
        <w:t>Основными формами подготовки сил и средств Темрюкского районного звена ТП РСЧС Краснодарского края определить командно-штабные учения, командно-штабные (штабные) тренировки, тактико-специальные занятия и тренировки.</w:t>
      </w:r>
    </w:p>
    <w:p w:rsidR="00952C00" w:rsidRPr="00EC5BC6" w:rsidRDefault="00952C00" w:rsidP="00952C00">
      <w:pPr>
        <w:pStyle w:val="14"/>
      </w:pPr>
      <w:r w:rsidRPr="00EC5BC6">
        <w:t>3. Руководителю постоянно действующего органа управления Темрюкского районного зве</w:t>
      </w:r>
      <w:r>
        <w:t xml:space="preserve">на ТП РСЧС Краснодарского края, начальнику               </w:t>
      </w:r>
      <w:r w:rsidRPr="00EC5BC6">
        <w:t xml:space="preserve">МКУ «Управление по делам гражданской обороны и чрезвычайным ситуациям Темрюкского района» муниципального образования </w:t>
      </w:r>
      <w:r>
        <w:t>Темрюкс</w:t>
      </w:r>
      <w:r w:rsidR="00D30B88">
        <w:t xml:space="preserve">кий район        А.В. </w:t>
      </w:r>
      <w:proofErr w:type="spellStart"/>
      <w:r w:rsidR="00D30B88">
        <w:t>Сорокотяге</w:t>
      </w:r>
      <w:proofErr w:type="spellEnd"/>
      <w:r>
        <w:t>,</w:t>
      </w:r>
      <w:r w:rsidRPr="00EC5BC6">
        <w:t xml:space="preserve"> организовать учет, хранение и обновление данных о силах и средствах постоянной готовности местных и объектовых уровней РСЧС. Обеспечить представление указанных данных в установленном порядке в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Краснодарскому краю.</w:t>
      </w:r>
    </w:p>
    <w:p w:rsidR="001E7CD3" w:rsidRDefault="00952C00" w:rsidP="00CC3C5C">
      <w:pPr>
        <w:pStyle w:val="14"/>
        <w:rPr>
          <w:lang w:bidi="ru-RU"/>
        </w:rPr>
      </w:pPr>
      <w:r w:rsidRPr="00EC5BC6">
        <w:t>4.</w:t>
      </w:r>
      <w:r w:rsidR="001E7CD3" w:rsidRPr="001E7CD3">
        <w:rPr>
          <w:lang w:bidi="ru-RU"/>
        </w:rPr>
        <w:t xml:space="preserve"> </w:t>
      </w:r>
      <w:proofErr w:type="gramStart"/>
      <w:r w:rsidR="001E7CD3" w:rsidRPr="004C7D19">
        <w:rPr>
          <w:lang w:bidi="ru-RU"/>
        </w:rPr>
        <w:t>Отделу информатизации и</w:t>
      </w:r>
      <w:r w:rsidR="001E7CD3">
        <w:rPr>
          <w:lang w:bidi="ru-RU"/>
        </w:rPr>
        <w:t xml:space="preserve"> взаимодействия со СМИ</w:t>
      </w:r>
      <w:r w:rsidR="001E7CD3" w:rsidRPr="004C7D19">
        <w:rPr>
          <w:lang w:bidi="ru-RU"/>
        </w:rPr>
        <w:t xml:space="preserve"> официально опубликовать постановление</w:t>
      </w:r>
      <w:r w:rsidR="00DF5C37">
        <w:t xml:space="preserve"> «</w:t>
      </w:r>
      <w:r w:rsidR="00CC3C5C">
        <w:rPr>
          <w:lang w:bidi="ru-RU"/>
        </w:rPr>
        <w:t>Об утверждении состава сил и средств постоянной готовности Темрюкского районного звена территориальной подсистемы единой государственной системы предупреждения и ликвидации чрезвычайных ситуаций Краснодарского края</w:t>
      </w:r>
      <w:r w:rsidR="00CF4B2F">
        <w:rPr>
          <w:lang w:bidi="ru-RU"/>
        </w:rPr>
        <w:t xml:space="preserve">, </w:t>
      </w:r>
      <w:r w:rsidR="00CF4B2F" w:rsidRPr="00CF4B2F">
        <w:rPr>
          <w:lang w:bidi="ru-RU"/>
        </w:rPr>
        <w:t>предназначенных для предупреждения и ликвидации чрезвычайных ситуаций местного уровня</w:t>
      </w:r>
      <w:r w:rsidR="00DF5C37">
        <w:rPr>
          <w:lang w:bidi="ru-RU"/>
        </w:rPr>
        <w:t>»</w:t>
      </w:r>
      <w:r w:rsidR="001E7CD3" w:rsidRPr="004C7D19">
        <w:rPr>
          <w:lang w:bidi="ru-RU"/>
        </w:rPr>
        <w:t xml:space="preserve"> в </w:t>
      </w:r>
      <w:r w:rsidR="00715B95">
        <w:rPr>
          <w:lang w:bidi="ru-RU"/>
        </w:rPr>
        <w:t xml:space="preserve">официальном </w:t>
      </w:r>
      <w:r w:rsidR="001E7CD3" w:rsidRPr="004C7D19">
        <w:rPr>
          <w:lang w:bidi="ru-RU"/>
        </w:rPr>
        <w:t>периодическом печатном издании газете Темрюкского района «Тамань» и официально опубликовать (разместить) на официальном сайте</w:t>
      </w:r>
      <w:r w:rsidR="001E7CD3">
        <w:rPr>
          <w:lang w:bidi="ru-RU"/>
        </w:rPr>
        <w:t xml:space="preserve"> </w:t>
      </w:r>
      <w:r w:rsidR="001E7CD3" w:rsidRPr="004C7D19">
        <w:rPr>
          <w:lang w:bidi="ru-RU"/>
        </w:rPr>
        <w:t>муниципального образования Темрюкский</w:t>
      </w:r>
      <w:proofErr w:type="gramEnd"/>
      <w:r w:rsidR="001E7CD3" w:rsidRPr="004C7D19">
        <w:rPr>
          <w:lang w:bidi="ru-RU"/>
        </w:rPr>
        <w:t xml:space="preserve"> район в информационно-телекоммуникационной сети «Интернет»</w:t>
      </w:r>
      <w:r w:rsidR="001E7CD3" w:rsidRPr="004C7D19">
        <w:rPr>
          <w:rFonts w:eastAsia="Calibri"/>
        </w:rPr>
        <w:t>.</w:t>
      </w:r>
      <w:r w:rsidRPr="00EC5BC6">
        <w:t xml:space="preserve"> </w:t>
      </w:r>
    </w:p>
    <w:p w:rsidR="00952C00" w:rsidRPr="00EC5BC6" w:rsidRDefault="00952C00" w:rsidP="00952C00">
      <w:pPr>
        <w:pStyle w:val="14"/>
      </w:pPr>
      <w:r>
        <w:t>5</w:t>
      </w:r>
      <w:r w:rsidRPr="00EC5BC6">
        <w:t xml:space="preserve">. </w:t>
      </w:r>
      <w:proofErr w:type="gramStart"/>
      <w:r w:rsidRPr="00EC5BC6">
        <w:t>Контроль за</w:t>
      </w:r>
      <w:proofErr w:type="gramEnd"/>
      <w:r w:rsidRPr="00EC5BC6">
        <w:t xml:space="preserve"> выполнением настоящего постановления возложить на заместителя главы муниципального образования Темрюкски</w:t>
      </w:r>
      <w:r w:rsidR="00DF5C37">
        <w:t>й район             И.И. Костюка</w:t>
      </w:r>
      <w:r w:rsidRPr="00EC5BC6">
        <w:t>.</w:t>
      </w:r>
    </w:p>
    <w:p w:rsidR="00952C00" w:rsidRPr="00EC5BC6" w:rsidRDefault="00952C00" w:rsidP="00952C00">
      <w:pPr>
        <w:pStyle w:val="14"/>
      </w:pPr>
      <w:r>
        <w:t>6</w:t>
      </w:r>
      <w:r w:rsidRPr="00EC5BC6">
        <w:t xml:space="preserve">. </w:t>
      </w:r>
      <w:r w:rsidRPr="00EC5BC6">
        <w:rPr>
          <w:color w:val="242424"/>
        </w:rPr>
        <w:t>Постановление вступает в силу на следующий день после его официального опубликования</w:t>
      </w:r>
      <w:r w:rsidRPr="00EC5BC6">
        <w:t>.</w:t>
      </w:r>
    </w:p>
    <w:p w:rsidR="00952C00" w:rsidRPr="00EC5BC6" w:rsidRDefault="00952C00" w:rsidP="00952C00">
      <w:pPr>
        <w:pStyle w:val="14"/>
      </w:pPr>
    </w:p>
    <w:p w:rsidR="00952C00" w:rsidRPr="00EC5BC6" w:rsidRDefault="00952C00" w:rsidP="00952C00">
      <w:pPr>
        <w:pStyle w:val="14"/>
      </w:pPr>
    </w:p>
    <w:p w:rsidR="007F6219" w:rsidRPr="007F6219" w:rsidRDefault="007F6219" w:rsidP="007F6219">
      <w:pPr>
        <w:contextualSpacing/>
        <w:jc w:val="both"/>
        <w:rPr>
          <w:sz w:val="28"/>
          <w:szCs w:val="28"/>
        </w:rPr>
      </w:pPr>
      <w:r w:rsidRPr="007F6219">
        <w:rPr>
          <w:sz w:val="28"/>
          <w:szCs w:val="28"/>
        </w:rPr>
        <w:t>Глава муниципального образования</w:t>
      </w:r>
    </w:p>
    <w:p w:rsidR="007F6219" w:rsidRPr="007F6219" w:rsidRDefault="007F6219" w:rsidP="007F6219">
      <w:pPr>
        <w:contextualSpacing/>
        <w:rPr>
          <w:rFonts w:ascii="Calibri" w:hAnsi="Calibri"/>
          <w:sz w:val="28"/>
          <w:szCs w:val="28"/>
        </w:rPr>
      </w:pPr>
      <w:r w:rsidRPr="007F6219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7F6219">
        <w:rPr>
          <w:sz w:val="28"/>
          <w:szCs w:val="28"/>
        </w:rPr>
        <w:t>Бабенков</w:t>
      </w:r>
      <w:proofErr w:type="spellEnd"/>
    </w:p>
    <w:p w:rsidR="00952C00" w:rsidRDefault="00952C00" w:rsidP="00952C00">
      <w:pPr>
        <w:pStyle w:val="14"/>
        <w:ind w:firstLine="0"/>
      </w:pPr>
    </w:p>
    <w:p w:rsidR="00952C00" w:rsidRDefault="00952C00" w:rsidP="00952C00">
      <w:pPr>
        <w:pStyle w:val="14"/>
        <w:ind w:firstLine="0"/>
      </w:pPr>
    </w:p>
    <w:p w:rsidR="00952C00" w:rsidRDefault="00952C00" w:rsidP="00952C00">
      <w:pPr>
        <w:pStyle w:val="14"/>
        <w:ind w:firstLine="0"/>
      </w:pPr>
    </w:p>
    <w:p w:rsidR="00952C00" w:rsidRDefault="00952C00" w:rsidP="00952C00">
      <w:pPr>
        <w:pStyle w:val="14"/>
        <w:ind w:firstLine="0"/>
      </w:pPr>
    </w:p>
    <w:p w:rsidR="00952C00" w:rsidRDefault="00952C00" w:rsidP="00952C00">
      <w:pPr>
        <w:pStyle w:val="14"/>
        <w:ind w:firstLine="0"/>
      </w:pPr>
    </w:p>
    <w:p w:rsidR="00952C00" w:rsidRDefault="00952C00" w:rsidP="00952C00">
      <w:pPr>
        <w:pStyle w:val="14"/>
        <w:ind w:firstLine="0"/>
      </w:pPr>
    </w:p>
    <w:p w:rsidR="00952C00" w:rsidRDefault="00952C00" w:rsidP="00952C00">
      <w:pPr>
        <w:pStyle w:val="14"/>
        <w:ind w:firstLine="0"/>
      </w:pPr>
    </w:p>
    <w:p w:rsidR="00F13F1D" w:rsidRDefault="00F13F1D" w:rsidP="00952C00">
      <w:pPr>
        <w:pStyle w:val="14"/>
        <w:ind w:firstLine="0"/>
      </w:pPr>
    </w:p>
    <w:p w:rsidR="00F13F1D" w:rsidRDefault="00F13F1D" w:rsidP="00952C00">
      <w:pPr>
        <w:pStyle w:val="14"/>
        <w:ind w:firstLine="0"/>
      </w:pPr>
    </w:p>
    <w:p w:rsidR="00952C00" w:rsidRDefault="00952C00" w:rsidP="00952C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</w:p>
    <w:p w:rsidR="00F13F1D" w:rsidRPr="00F13F1D" w:rsidRDefault="00F13F1D" w:rsidP="00F13F1D">
      <w:pPr>
        <w:jc w:val="center"/>
        <w:rPr>
          <w:b/>
          <w:sz w:val="28"/>
          <w:szCs w:val="28"/>
          <w:lang w:eastAsia="ar-SA"/>
        </w:rPr>
      </w:pPr>
      <w:r w:rsidRPr="00F13F1D">
        <w:rPr>
          <w:b/>
          <w:sz w:val="28"/>
          <w:szCs w:val="28"/>
          <w:lang w:eastAsia="ar-SA"/>
        </w:rPr>
        <w:t>ЛИСТ СОГЛАСОВАНИЯ</w:t>
      </w:r>
    </w:p>
    <w:p w:rsidR="00F13F1D" w:rsidRPr="00F13F1D" w:rsidRDefault="00F13F1D" w:rsidP="00F13F1D">
      <w:pPr>
        <w:suppressAutoHyphens/>
        <w:jc w:val="center"/>
        <w:rPr>
          <w:sz w:val="28"/>
          <w:szCs w:val="28"/>
          <w:lang w:eastAsia="ar-SA"/>
        </w:rPr>
      </w:pPr>
    </w:p>
    <w:p w:rsidR="00F13F1D" w:rsidRPr="00F13F1D" w:rsidRDefault="00F13F1D" w:rsidP="00F13F1D">
      <w:pPr>
        <w:suppressAutoHyphens/>
        <w:jc w:val="center"/>
        <w:rPr>
          <w:sz w:val="28"/>
          <w:szCs w:val="28"/>
          <w:lang w:eastAsia="ar-SA"/>
        </w:rPr>
      </w:pPr>
      <w:r w:rsidRPr="00F13F1D">
        <w:rPr>
          <w:sz w:val="28"/>
          <w:szCs w:val="28"/>
          <w:lang w:eastAsia="ar-SA"/>
        </w:rPr>
        <w:t>проекта постановления администрации муниципального образования Темрюкский район</w:t>
      </w:r>
    </w:p>
    <w:p w:rsidR="00F13F1D" w:rsidRPr="00F13F1D" w:rsidRDefault="00F13F1D" w:rsidP="00F13F1D">
      <w:pPr>
        <w:suppressAutoHyphens/>
        <w:jc w:val="center"/>
        <w:rPr>
          <w:sz w:val="28"/>
          <w:szCs w:val="28"/>
          <w:lang w:eastAsia="ar-SA"/>
        </w:rPr>
      </w:pPr>
      <w:r w:rsidRPr="00F13F1D">
        <w:rPr>
          <w:sz w:val="28"/>
          <w:szCs w:val="28"/>
          <w:lang w:eastAsia="ar-SA"/>
        </w:rPr>
        <w:t xml:space="preserve">от _____________ №  __________ </w:t>
      </w:r>
    </w:p>
    <w:p w:rsidR="00F13F1D" w:rsidRPr="00F13F1D" w:rsidRDefault="00F13F1D" w:rsidP="00E76390">
      <w:pPr>
        <w:tabs>
          <w:tab w:val="left" w:pos="4500"/>
        </w:tabs>
        <w:jc w:val="center"/>
        <w:rPr>
          <w:sz w:val="28"/>
          <w:szCs w:val="28"/>
          <w:lang w:eastAsia="ar-SA"/>
        </w:rPr>
      </w:pPr>
      <w:r w:rsidRPr="00F13F1D">
        <w:rPr>
          <w:sz w:val="28"/>
          <w:szCs w:val="28"/>
          <w:lang w:eastAsia="ar-SA"/>
        </w:rPr>
        <w:t>«</w:t>
      </w:r>
      <w:r w:rsidR="00E76390" w:rsidRPr="00E76390">
        <w:rPr>
          <w:sz w:val="28"/>
          <w:szCs w:val="28"/>
          <w:lang w:bidi="ru-RU"/>
        </w:rPr>
        <w:t xml:space="preserve">Об утверждении состава сил и средств постоянной </w:t>
      </w:r>
      <w:proofErr w:type="gramStart"/>
      <w:r w:rsidR="00E76390" w:rsidRPr="00E76390">
        <w:rPr>
          <w:sz w:val="28"/>
          <w:szCs w:val="28"/>
          <w:lang w:bidi="ru-RU"/>
        </w:rPr>
        <w:t>готовности Темрюкского районного звена территориальной подсистемы единой государственной системы предупреждения</w:t>
      </w:r>
      <w:proofErr w:type="gramEnd"/>
      <w:r w:rsidR="00E76390" w:rsidRPr="00E76390">
        <w:rPr>
          <w:sz w:val="28"/>
          <w:szCs w:val="28"/>
          <w:lang w:bidi="ru-RU"/>
        </w:rPr>
        <w:t xml:space="preserve"> и ликвидации чрезвычайных ситуаций Краснодарского края</w:t>
      </w:r>
      <w:r w:rsidR="000405C7">
        <w:rPr>
          <w:sz w:val="28"/>
          <w:szCs w:val="28"/>
          <w:lang w:bidi="ru-RU"/>
        </w:rPr>
        <w:t xml:space="preserve">, </w:t>
      </w:r>
      <w:r w:rsidR="000405C7" w:rsidRPr="000405C7">
        <w:rPr>
          <w:sz w:val="28"/>
          <w:szCs w:val="28"/>
          <w:lang w:bidi="ru-RU"/>
        </w:rPr>
        <w:t>предназначенных для предупреждения и ликвидации чрезвычайных ситуаций местного уровня</w:t>
      </w:r>
      <w:r w:rsidRPr="00F13F1D">
        <w:rPr>
          <w:sz w:val="28"/>
          <w:szCs w:val="28"/>
          <w:lang w:eastAsia="ar-SA"/>
        </w:rPr>
        <w:t xml:space="preserve">» </w:t>
      </w:r>
    </w:p>
    <w:p w:rsidR="00F13F1D" w:rsidRPr="00F13F1D" w:rsidRDefault="00F13F1D" w:rsidP="00F13F1D">
      <w:pPr>
        <w:jc w:val="center"/>
        <w:rPr>
          <w:rFonts w:ascii="Calibri" w:hAnsi="Calibri"/>
          <w:sz w:val="28"/>
          <w:szCs w:val="28"/>
        </w:rPr>
      </w:pPr>
    </w:p>
    <w:p w:rsidR="00F13F1D" w:rsidRPr="00F13F1D" w:rsidRDefault="00F13F1D" w:rsidP="00F13F1D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A065DD" w:rsidRPr="00A065DD" w:rsidRDefault="00A065DD" w:rsidP="00A065DD">
      <w:pPr>
        <w:widowControl w:val="0"/>
        <w:tabs>
          <w:tab w:val="left" w:pos="8280"/>
        </w:tabs>
        <w:autoSpaceDE w:val="0"/>
        <w:autoSpaceDN w:val="0"/>
        <w:adjustRightInd w:val="0"/>
        <w:ind w:right="41"/>
        <w:rPr>
          <w:sz w:val="28"/>
          <w:szCs w:val="28"/>
        </w:rPr>
      </w:pPr>
      <w:r w:rsidRPr="00A065DD">
        <w:rPr>
          <w:sz w:val="28"/>
          <w:szCs w:val="28"/>
        </w:rPr>
        <w:t>Проект внесен:</w:t>
      </w:r>
    </w:p>
    <w:p w:rsidR="00A065DD" w:rsidRPr="00A065DD" w:rsidRDefault="00A065DD" w:rsidP="00A065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065DD">
        <w:rPr>
          <w:sz w:val="28"/>
          <w:szCs w:val="28"/>
        </w:rPr>
        <w:t>Заместителем главы</w:t>
      </w:r>
    </w:p>
    <w:p w:rsidR="00A065DD" w:rsidRPr="00A065DD" w:rsidRDefault="00A065DD" w:rsidP="00A065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065DD">
        <w:rPr>
          <w:sz w:val="28"/>
          <w:szCs w:val="28"/>
        </w:rPr>
        <w:t>муниципального образования</w:t>
      </w:r>
    </w:p>
    <w:p w:rsidR="00A065DD" w:rsidRPr="00A065DD" w:rsidRDefault="00A065DD" w:rsidP="00A065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065DD">
        <w:rPr>
          <w:sz w:val="28"/>
          <w:szCs w:val="28"/>
        </w:rPr>
        <w:t xml:space="preserve">Темрюкский район                                                 </w:t>
      </w:r>
      <w:r w:rsidR="00057E6D">
        <w:rPr>
          <w:sz w:val="28"/>
          <w:szCs w:val="28"/>
        </w:rPr>
        <w:t xml:space="preserve">                           </w:t>
      </w:r>
      <w:r w:rsidRPr="00A065DD">
        <w:rPr>
          <w:sz w:val="28"/>
          <w:szCs w:val="28"/>
        </w:rPr>
        <w:t xml:space="preserve">  И.И. Костюк</w:t>
      </w:r>
      <w:r w:rsidR="00057E6D">
        <w:rPr>
          <w:sz w:val="28"/>
          <w:szCs w:val="28"/>
        </w:rPr>
        <w:t>ом</w:t>
      </w:r>
    </w:p>
    <w:p w:rsidR="00A065DD" w:rsidRDefault="00A065DD" w:rsidP="00A065DD">
      <w:pPr>
        <w:widowControl w:val="0"/>
        <w:autoSpaceDE w:val="0"/>
        <w:autoSpaceDN w:val="0"/>
        <w:adjustRightInd w:val="0"/>
        <w:ind w:right="41"/>
        <w:rPr>
          <w:sz w:val="28"/>
          <w:szCs w:val="28"/>
        </w:rPr>
      </w:pPr>
      <w:r w:rsidRPr="00A065DD">
        <w:rPr>
          <w:sz w:val="28"/>
          <w:szCs w:val="28"/>
        </w:rPr>
        <w:t xml:space="preserve"> </w:t>
      </w:r>
    </w:p>
    <w:p w:rsidR="000962EA" w:rsidRPr="00A065DD" w:rsidRDefault="000962EA" w:rsidP="00A065DD">
      <w:pPr>
        <w:widowControl w:val="0"/>
        <w:autoSpaceDE w:val="0"/>
        <w:autoSpaceDN w:val="0"/>
        <w:adjustRightInd w:val="0"/>
        <w:ind w:right="41"/>
        <w:rPr>
          <w:sz w:val="28"/>
          <w:szCs w:val="28"/>
        </w:rPr>
      </w:pPr>
    </w:p>
    <w:p w:rsidR="00A065DD" w:rsidRPr="00A065DD" w:rsidRDefault="00A065DD" w:rsidP="00A065DD">
      <w:pPr>
        <w:widowControl w:val="0"/>
        <w:autoSpaceDE w:val="0"/>
        <w:autoSpaceDN w:val="0"/>
        <w:adjustRightInd w:val="0"/>
        <w:ind w:right="41"/>
        <w:rPr>
          <w:sz w:val="28"/>
          <w:szCs w:val="28"/>
        </w:rPr>
      </w:pPr>
      <w:r w:rsidRPr="00A065DD">
        <w:rPr>
          <w:sz w:val="28"/>
          <w:szCs w:val="28"/>
        </w:rPr>
        <w:t>Составитель проекта:</w:t>
      </w:r>
    </w:p>
    <w:p w:rsidR="000962EA" w:rsidRDefault="00A065DD" w:rsidP="000962EA">
      <w:pPr>
        <w:widowControl w:val="0"/>
        <w:autoSpaceDE w:val="0"/>
        <w:autoSpaceDN w:val="0"/>
        <w:adjustRightInd w:val="0"/>
        <w:ind w:right="41"/>
        <w:rPr>
          <w:sz w:val="28"/>
          <w:szCs w:val="28"/>
        </w:rPr>
      </w:pPr>
      <w:r w:rsidRPr="00A065DD">
        <w:rPr>
          <w:sz w:val="28"/>
          <w:szCs w:val="28"/>
        </w:rPr>
        <w:t xml:space="preserve">Начальник МКУ «Управление </w:t>
      </w:r>
    </w:p>
    <w:p w:rsidR="00A065DD" w:rsidRPr="00A065DD" w:rsidRDefault="00A065DD" w:rsidP="003D50E3">
      <w:pPr>
        <w:widowControl w:val="0"/>
        <w:autoSpaceDE w:val="0"/>
        <w:autoSpaceDN w:val="0"/>
        <w:adjustRightInd w:val="0"/>
        <w:ind w:right="41"/>
        <w:rPr>
          <w:sz w:val="28"/>
          <w:szCs w:val="28"/>
        </w:rPr>
      </w:pPr>
      <w:r w:rsidRPr="00A065DD">
        <w:rPr>
          <w:sz w:val="28"/>
          <w:szCs w:val="28"/>
        </w:rPr>
        <w:t xml:space="preserve">по делам ГО и ЧС Темрюкского района»                                       А.В. </w:t>
      </w:r>
      <w:proofErr w:type="spellStart"/>
      <w:r w:rsidRPr="00A065DD">
        <w:rPr>
          <w:sz w:val="28"/>
          <w:szCs w:val="28"/>
        </w:rPr>
        <w:t>Сорокотяга</w:t>
      </w:r>
      <w:proofErr w:type="spellEnd"/>
      <w:r w:rsidRPr="00A065DD">
        <w:rPr>
          <w:sz w:val="28"/>
          <w:szCs w:val="28"/>
        </w:rPr>
        <w:t xml:space="preserve"> </w:t>
      </w:r>
    </w:p>
    <w:p w:rsidR="00A065DD" w:rsidRDefault="00A065DD" w:rsidP="00A065DD">
      <w:pPr>
        <w:widowControl w:val="0"/>
        <w:autoSpaceDE w:val="0"/>
        <w:autoSpaceDN w:val="0"/>
        <w:adjustRightInd w:val="0"/>
        <w:ind w:right="41"/>
        <w:rPr>
          <w:sz w:val="28"/>
          <w:szCs w:val="28"/>
        </w:rPr>
      </w:pPr>
    </w:p>
    <w:p w:rsidR="00057E6D" w:rsidRPr="00A065DD" w:rsidRDefault="00057E6D" w:rsidP="00A065DD">
      <w:pPr>
        <w:widowControl w:val="0"/>
        <w:autoSpaceDE w:val="0"/>
        <w:autoSpaceDN w:val="0"/>
        <w:adjustRightInd w:val="0"/>
        <w:ind w:right="41"/>
        <w:rPr>
          <w:sz w:val="28"/>
          <w:szCs w:val="28"/>
        </w:rPr>
      </w:pPr>
    </w:p>
    <w:p w:rsidR="00A065DD" w:rsidRPr="00A065DD" w:rsidRDefault="00A065DD" w:rsidP="00A065DD">
      <w:pPr>
        <w:widowControl w:val="0"/>
        <w:tabs>
          <w:tab w:val="left" w:pos="8280"/>
        </w:tabs>
        <w:autoSpaceDE w:val="0"/>
        <w:autoSpaceDN w:val="0"/>
        <w:adjustRightInd w:val="0"/>
        <w:ind w:right="41"/>
        <w:rPr>
          <w:sz w:val="28"/>
          <w:szCs w:val="28"/>
        </w:rPr>
      </w:pPr>
      <w:r w:rsidRPr="00A065DD">
        <w:rPr>
          <w:sz w:val="28"/>
          <w:szCs w:val="28"/>
        </w:rPr>
        <w:t>Проект согласован:</w:t>
      </w:r>
    </w:p>
    <w:p w:rsidR="00A065DD" w:rsidRPr="00A065DD" w:rsidRDefault="00A065DD" w:rsidP="00A065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065DD">
        <w:rPr>
          <w:sz w:val="28"/>
          <w:szCs w:val="28"/>
        </w:rPr>
        <w:t>Заместитель главы</w:t>
      </w:r>
    </w:p>
    <w:p w:rsidR="00A065DD" w:rsidRPr="00A065DD" w:rsidRDefault="00A065DD" w:rsidP="00A065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065DD">
        <w:rPr>
          <w:sz w:val="28"/>
          <w:szCs w:val="28"/>
        </w:rPr>
        <w:t>муниципального образования</w:t>
      </w:r>
    </w:p>
    <w:p w:rsidR="00A065DD" w:rsidRPr="00A065DD" w:rsidRDefault="00A065DD" w:rsidP="00A065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065DD">
        <w:rPr>
          <w:sz w:val="28"/>
          <w:szCs w:val="28"/>
        </w:rPr>
        <w:t xml:space="preserve">Темрюкский район                                                                                 А.Н. </w:t>
      </w:r>
      <w:proofErr w:type="spellStart"/>
      <w:r w:rsidRPr="00A065DD">
        <w:rPr>
          <w:sz w:val="28"/>
          <w:szCs w:val="28"/>
        </w:rPr>
        <w:t>Бурмака</w:t>
      </w:r>
      <w:proofErr w:type="spellEnd"/>
    </w:p>
    <w:p w:rsidR="00A065DD" w:rsidRPr="00A065DD" w:rsidRDefault="00A065DD" w:rsidP="00A065D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A065DD" w:rsidRPr="00A065DD" w:rsidRDefault="00A065DD" w:rsidP="00A065D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A065DD" w:rsidRPr="00A065DD" w:rsidRDefault="00A065DD" w:rsidP="00A065D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065DD">
        <w:rPr>
          <w:sz w:val="28"/>
          <w:szCs w:val="28"/>
        </w:rPr>
        <w:t>Начальник правового управления                                                    С.А. Мануйлова</w:t>
      </w:r>
    </w:p>
    <w:p w:rsidR="00A065DD" w:rsidRPr="00A065DD" w:rsidRDefault="00A065DD" w:rsidP="00A065D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A065DD" w:rsidRPr="00A065DD" w:rsidRDefault="00A065DD" w:rsidP="00A065D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A065DD" w:rsidRPr="00A065DD" w:rsidRDefault="00A065DD" w:rsidP="00A065D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065DD">
        <w:rPr>
          <w:sz w:val="28"/>
          <w:szCs w:val="28"/>
        </w:rPr>
        <w:t xml:space="preserve">Начальник управления </w:t>
      </w:r>
    </w:p>
    <w:p w:rsidR="00B50A62" w:rsidRDefault="00A065DD" w:rsidP="00A065DD">
      <w:r w:rsidRPr="00A065DD">
        <w:rPr>
          <w:sz w:val="28"/>
          <w:szCs w:val="28"/>
        </w:rPr>
        <w:t xml:space="preserve">делопроизводства                                                                                    Л.В. </w:t>
      </w:r>
      <w:proofErr w:type="spellStart"/>
      <w:r w:rsidRPr="00A065DD">
        <w:rPr>
          <w:sz w:val="28"/>
          <w:szCs w:val="28"/>
        </w:rPr>
        <w:t>Стадник</w:t>
      </w:r>
      <w:proofErr w:type="spellEnd"/>
    </w:p>
    <w:sectPr w:rsidR="00B50A62" w:rsidSect="003B688A">
      <w:headerReference w:type="even" r:id="rId8"/>
      <w:headerReference w:type="default" r:id="rId9"/>
      <w:pgSz w:w="11907" w:h="16840"/>
      <w:pgMar w:top="1134" w:right="567" w:bottom="1134" w:left="1701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EE7" w:rsidRDefault="00AD7EE7" w:rsidP="001165C0">
      <w:r>
        <w:separator/>
      </w:r>
    </w:p>
  </w:endnote>
  <w:endnote w:type="continuationSeparator" w:id="0">
    <w:p w:rsidR="00AD7EE7" w:rsidRDefault="00AD7EE7" w:rsidP="00116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EE7" w:rsidRDefault="00AD7EE7" w:rsidP="001165C0">
      <w:r>
        <w:separator/>
      </w:r>
    </w:p>
  </w:footnote>
  <w:footnote w:type="continuationSeparator" w:id="0">
    <w:p w:rsidR="00AD7EE7" w:rsidRDefault="00AD7EE7" w:rsidP="00116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BC6" w:rsidRDefault="009B0242" w:rsidP="00AA2F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5BC6" w:rsidRDefault="00AD7E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9750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165C0" w:rsidRPr="000962EA" w:rsidRDefault="001165C0">
        <w:pPr>
          <w:pStyle w:val="a3"/>
          <w:jc w:val="center"/>
          <w:rPr>
            <w:sz w:val="28"/>
            <w:szCs w:val="28"/>
          </w:rPr>
        </w:pPr>
        <w:r w:rsidRPr="000962EA">
          <w:rPr>
            <w:sz w:val="28"/>
            <w:szCs w:val="28"/>
          </w:rPr>
          <w:fldChar w:fldCharType="begin"/>
        </w:r>
        <w:r w:rsidRPr="000962EA">
          <w:rPr>
            <w:sz w:val="28"/>
            <w:szCs w:val="28"/>
          </w:rPr>
          <w:instrText>PAGE   \* MERGEFORMAT</w:instrText>
        </w:r>
        <w:r w:rsidRPr="000962EA">
          <w:rPr>
            <w:sz w:val="28"/>
            <w:szCs w:val="28"/>
          </w:rPr>
          <w:fldChar w:fldCharType="separate"/>
        </w:r>
        <w:r w:rsidR="00E44AFF">
          <w:rPr>
            <w:noProof/>
            <w:sz w:val="28"/>
            <w:szCs w:val="28"/>
          </w:rPr>
          <w:t>3</w:t>
        </w:r>
        <w:r w:rsidRPr="000962EA">
          <w:rPr>
            <w:sz w:val="28"/>
            <w:szCs w:val="28"/>
          </w:rPr>
          <w:fldChar w:fldCharType="end"/>
        </w:r>
      </w:p>
    </w:sdtContent>
  </w:sdt>
  <w:p w:rsidR="001165C0" w:rsidRDefault="001165C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6BB7"/>
    <w:multiLevelType w:val="hybridMultilevel"/>
    <w:tmpl w:val="B9BE5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C00"/>
    <w:rsid w:val="000405C7"/>
    <w:rsid w:val="0005736F"/>
    <w:rsid w:val="00057E6D"/>
    <w:rsid w:val="000962EA"/>
    <w:rsid w:val="000F5DED"/>
    <w:rsid w:val="001165C0"/>
    <w:rsid w:val="001E7CD3"/>
    <w:rsid w:val="003D50E3"/>
    <w:rsid w:val="003F06E9"/>
    <w:rsid w:val="004400A5"/>
    <w:rsid w:val="00715B95"/>
    <w:rsid w:val="007957D5"/>
    <w:rsid w:val="007F6219"/>
    <w:rsid w:val="00921B21"/>
    <w:rsid w:val="00923AD4"/>
    <w:rsid w:val="00952C00"/>
    <w:rsid w:val="009B0242"/>
    <w:rsid w:val="00A065DD"/>
    <w:rsid w:val="00AD7EE7"/>
    <w:rsid w:val="00B50A62"/>
    <w:rsid w:val="00BD4AF5"/>
    <w:rsid w:val="00C83682"/>
    <w:rsid w:val="00CC3C5C"/>
    <w:rsid w:val="00CF4B2F"/>
    <w:rsid w:val="00D30B88"/>
    <w:rsid w:val="00DF5C37"/>
    <w:rsid w:val="00E44AFF"/>
    <w:rsid w:val="00E76390"/>
    <w:rsid w:val="00E81065"/>
    <w:rsid w:val="00EE2CCB"/>
    <w:rsid w:val="00F13F1D"/>
    <w:rsid w:val="00F8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52C00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952C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52C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2C00"/>
  </w:style>
  <w:style w:type="paragraph" w:customStyle="1" w:styleId="14">
    <w:name w:val="Обычный + 14 пт"/>
    <w:basedOn w:val="a"/>
    <w:rsid w:val="00952C00"/>
    <w:pPr>
      <w:ind w:firstLine="798"/>
      <w:jc w:val="both"/>
    </w:pPr>
    <w:rPr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1165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65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06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06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52C00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952C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52C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2C00"/>
  </w:style>
  <w:style w:type="paragraph" w:customStyle="1" w:styleId="14">
    <w:name w:val="Обычный + 14 пт"/>
    <w:basedOn w:val="a"/>
    <w:rsid w:val="00952C00"/>
    <w:pPr>
      <w:ind w:firstLine="798"/>
      <w:jc w:val="both"/>
    </w:pPr>
    <w:rPr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1165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65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F06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06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Go_I_4S</cp:lastModifiedBy>
  <cp:revision>3</cp:revision>
  <cp:lastPrinted>2020-07-07T07:54:00Z</cp:lastPrinted>
  <dcterms:created xsi:type="dcterms:W3CDTF">2020-05-20T05:33:00Z</dcterms:created>
  <dcterms:modified xsi:type="dcterms:W3CDTF">2020-07-07T07:55:00Z</dcterms:modified>
</cp:coreProperties>
</file>